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5C" w:rsidRDefault="007D5C5C" w:rsidP="007D5C5C">
      <w:pPr>
        <w:jc w:val="both"/>
        <w:rPr>
          <w:sz w:val="22"/>
          <w:szCs w:val="22"/>
        </w:rPr>
      </w:pPr>
      <w:r>
        <w:rPr>
          <w:color w:val="000000"/>
        </w:rPr>
        <w:t>Anexa nr. 3 la  HCL nr.</w:t>
      </w:r>
      <w:r w:rsidRPr="007C46DF">
        <w:rPr>
          <w:sz w:val="22"/>
          <w:szCs w:val="22"/>
        </w:rPr>
        <w:t xml:space="preserve"> </w:t>
      </w:r>
      <w:r>
        <w:rPr>
          <w:sz w:val="22"/>
          <w:szCs w:val="22"/>
        </w:rPr>
        <w:t>56</w:t>
      </w:r>
      <w:r w:rsidRPr="00947695">
        <w:rPr>
          <w:sz w:val="22"/>
          <w:szCs w:val="22"/>
        </w:rPr>
        <w:t>/</w:t>
      </w:r>
      <w:r>
        <w:rPr>
          <w:sz w:val="22"/>
          <w:szCs w:val="22"/>
        </w:rPr>
        <w:t>29.10.</w:t>
      </w:r>
      <w:r w:rsidRPr="00947695">
        <w:rPr>
          <w:sz w:val="22"/>
          <w:szCs w:val="22"/>
        </w:rPr>
        <w:t>201</w:t>
      </w:r>
      <w:r>
        <w:rPr>
          <w:sz w:val="22"/>
          <w:szCs w:val="22"/>
        </w:rPr>
        <w:t>8</w:t>
      </w:r>
    </w:p>
    <w:p w:rsidR="007D5C5C" w:rsidRDefault="007D5C5C" w:rsidP="007D5C5C">
      <w:pPr>
        <w:jc w:val="both"/>
        <w:rPr>
          <w:color w:val="000000"/>
        </w:rPr>
      </w:pPr>
      <w:r>
        <w:rPr>
          <w:sz w:val="22"/>
          <w:szCs w:val="22"/>
        </w:rPr>
        <w:t>MODEL</w:t>
      </w:r>
    </w:p>
    <w:p w:rsidR="007D5C5C" w:rsidRDefault="007D5C5C" w:rsidP="007D5C5C">
      <w:pPr>
        <w:ind w:left="720"/>
        <w:jc w:val="center"/>
        <w:rPr>
          <w:color w:val="000000"/>
        </w:rPr>
      </w:pPr>
      <w:r>
        <w:rPr>
          <w:color w:val="000000"/>
        </w:rPr>
        <w:t>CERERE</w:t>
      </w:r>
    </w:p>
    <w:p w:rsidR="007D5C5C" w:rsidRDefault="007D5C5C" w:rsidP="007D5C5C">
      <w:pPr>
        <w:ind w:left="720"/>
        <w:jc w:val="center"/>
        <w:rPr>
          <w:color w:val="000000"/>
        </w:rPr>
      </w:pPr>
      <w:r>
        <w:rPr>
          <w:color w:val="000000"/>
        </w:rPr>
        <w:t>pentru emiterea autorizației de funcționare</w:t>
      </w:r>
    </w:p>
    <w:p w:rsidR="007D5C5C" w:rsidRDefault="007D5C5C" w:rsidP="007D5C5C">
      <w:pPr>
        <w:jc w:val="center"/>
        <w:rPr>
          <w:color w:val="000000"/>
        </w:rPr>
      </w:pPr>
      <w:r>
        <w:rPr>
          <w:color w:val="000000"/>
        </w:rPr>
        <w:t>Domnule Primar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 xml:space="preserve">         Subsemnatul.................................................................., domiciliat în........................................................................................................................................................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>......................................, str................................................, nr........., bl......., sc........, ap........, județul............................., posesor al B.I./C.I. serie.............., nr............., CNP : .............................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>emis de................................................. la data de ............................................., în calitate de.............................................al.......................................................................................................,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>înmatriculată la registrul Comerțului cu nr................................................, cu sediul în localitate ........................................................., str. ................................................, nr................., bl........, sc......., ap......., jud..............................., vă rog a-mi aproba emiterea acordului de funcționare, conform H.C.L. nr.................., pentru următoarele activități : .........................................................</w:t>
      </w:r>
      <w:r>
        <w:rPr>
          <w:color w:val="000000"/>
        </w:rPr>
        <w:t>...........</w:t>
      </w:r>
      <w:r>
        <w:rPr>
          <w:color w:val="000000"/>
        </w:rPr>
        <w:t>............................................................................</w:t>
      </w:r>
      <w:r>
        <w:rPr>
          <w:color w:val="000000"/>
        </w:rPr>
        <w:t xml:space="preserve"> </w:t>
      </w:r>
      <w:r>
        <w:rPr>
          <w:color w:val="000000"/>
        </w:rPr>
        <w:t>..................................................</w:t>
      </w:r>
      <w:r>
        <w:rPr>
          <w:color w:val="000000"/>
        </w:rPr>
        <w:t>.................................................................</w:t>
      </w:r>
      <w:r>
        <w:rPr>
          <w:color w:val="000000"/>
        </w:rPr>
        <w:t>.............................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 xml:space="preserve">         </w:t>
      </w:r>
    </w:p>
    <w:p w:rsidR="007D5C5C" w:rsidRDefault="007D5C5C" w:rsidP="007D5C5C">
      <w:pPr>
        <w:ind w:firstLine="708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Anexez următoarele documente :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>a) Actul de identitate al reprezentantului legal, în copie conformă cu originalul și împuternicire de reprezentare a persoanei fizice sau juridice pentru depunerea documentației, respectiv ridicarea autorizației în original;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>b) Actul constitutiv al societății (statut, contract de societate) sau autorizația emisă Oficiul Registrului Comerțului, în copie certificată cu originalul;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>c) Certificatul de  înregistrare eliberat de  Oficiul Registrului Comerțului, în copie certificată cu originalul;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>d) Certificatul constatator pentru punctul de lucru pentru care se solicită autorizația de funcționare;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>e) Dovada deținerii legale a spațiului în care se desfășoară activitatea cu precizarea expresă a suprafeței și a edificării acestuia conform prevederilor Legii nr. 50/1991: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 xml:space="preserve">        - autorizația de construire însoțită de procesul verbal de recepție la terminarea lucrărilor, în copie certificată cu originalul;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 xml:space="preserve">        - actul de proprietate valabil pentru bunul imobil pentru desfășurarea activităților pentru care se solicită autorizația de funcționare și dovada schimbării destinației pentru desfășurarea activităților prevăzute la art.1 ( certificat de urbanism, autorizație de construire, extras de carte funciară), în copie certificată cu originalul; 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 xml:space="preserve">        - releveul spațiului (documentația cadastrală, întocmită de autorizat);</w:t>
      </w:r>
    </w:p>
    <w:p w:rsidR="007D5C5C" w:rsidRPr="00AA5266" w:rsidRDefault="007D5C5C" w:rsidP="007D5C5C">
      <w:pPr>
        <w:jc w:val="both"/>
        <w:rPr>
          <w:color w:val="000000"/>
        </w:rPr>
      </w:pPr>
      <w:r>
        <w:rPr>
          <w:color w:val="000000"/>
        </w:rPr>
        <w:t xml:space="preserve">        - declarația pe propria răspundere a reprezentantului societății/PFA/II că nu au fost efectuate lucrări de construire sau modificare, cu nerespectarea prevederilor legii nr. 50/1991, la spațiul în care se desfășoară activitatea.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>f) Dovada plății taxei pentru eliberarea anuală a autorizației de funcționare, taxă stabilită prin hotărârile consiliului local pentru anul în care se solicită autorizația;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>g) Autorizații de funcționare sau negații atunci când nu este necesară eliberarea autorizației (punctele de vedere în scris ale instituțiilor : DSP, DSVSA, ANPM; ITM; ISU) :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 xml:space="preserve">   - Autorizația sanitară de funcționare;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 xml:space="preserve">   - Autorizația sanitar veterinară;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 xml:space="preserve">   - Autorizația de mediu;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- Autorizația din punct de vedere al securității și sănătății în muncă;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 xml:space="preserve">   - Autorizația de securitate la incendiu.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 xml:space="preserve"> h) Analiza de risc la securitatea fizică, potrivit Legii nr. 333/2003 privind paza obiectivelor, bunurilor, valorilor și protecția persoanelor.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>i) acordul notarial al proprietarilor vecini pentru spațiile situate în clădiri colective, după caz.</w:t>
      </w: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 xml:space="preserve">      Declar următorul orar de funcționare :.................................................................................</w:t>
      </w:r>
    </w:p>
    <w:p w:rsidR="007D5C5C" w:rsidRDefault="007D5C5C" w:rsidP="007D5C5C">
      <w:pPr>
        <w:ind w:left="720"/>
        <w:jc w:val="center"/>
        <w:rPr>
          <w:color w:val="000000"/>
        </w:rPr>
      </w:pPr>
    </w:p>
    <w:p w:rsidR="007D5C5C" w:rsidRDefault="007D5C5C" w:rsidP="007D5C5C">
      <w:pPr>
        <w:jc w:val="both"/>
        <w:rPr>
          <w:color w:val="000000"/>
        </w:rPr>
      </w:pPr>
      <w:r>
        <w:rPr>
          <w:color w:val="000000"/>
        </w:rPr>
        <w:t>Data :......................                                                                                     Semnătura :</w:t>
      </w:r>
    </w:p>
    <w:p w:rsidR="004710F8" w:rsidRDefault="004710F8"/>
    <w:sectPr w:rsidR="0047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51"/>
    <w:rsid w:val="004710F8"/>
    <w:rsid w:val="007D5C5C"/>
    <w:rsid w:val="00AA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">
    <w:name w:val=" Char Caracter"/>
    <w:basedOn w:val="Normal"/>
    <w:rsid w:val="007D5C5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">
    <w:name w:val=" Char Caracter"/>
    <w:basedOn w:val="Normal"/>
    <w:rsid w:val="007D5C5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</dc:creator>
  <cp:keywords/>
  <dc:description/>
  <cp:lastModifiedBy>Sorin</cp:lastModifiedBy>
  <cp:revision>2</cp:revision>
  <dcterms:created xsi:type="dcterms:W3CDTF">2023-07-26T11:11:00Z</dcterms:created>
  <dcterms:modified xsi:type="dcterms:W3CDTF">2023-07-26T11:12:00Z</dcterms:modified>
</cp:coreProperties>
</file>